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BB35C5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:rsidR="00BB35C5" w:rsidRPr="00D96061" w:rsidRDefault="00BB35C5" w:rsidP="00BB35C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BB35C5" w:rsidRPr="00D96061" w:rsidRDefault="00BB35C5" w:rsidP="00BB35C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Pr="00D96061">
        <w:rPr>
          <w:rFonts w:ascii="Tahoma" w:hAnsi="Tahoma" w:cs="Tahoma"/>
          <w:sz w:val="20"/>
          <w:szCs w:val="20"/>
        </w:rPr>
        <w:tab/>
      </w:r>
    </w:p>
    <w:p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3 </w:t>
      </w:r>
      <w:r>
        <w:rPr>
          <w:rFonts w:ascii="Tahoma" w:hAnsi="Tahoma" w:cs="Tahoma"/>
          <w:color w:val="FFC000"/>
          <w:sz w:val="20"/>
          <w:szCs w:val="20"/>
        </w:rPr>
        <w:t>Same Day Behaviora</w:t>
      </w:r>
      <w:r w:rsidRPr="009B4CDE">
        <w:rPr>
          <w:rFonts w:ascii="Tahoma" w:hAnsi="Tahoma" w:cs="Tahoma"/>
          <w:color w:val="FFC000"/>
          <w:sz w:val="20"/>
          <w:szCs w:val="20"/>
        </w:rPr>
        <w:t>l Health Evaluation, Consider Suicide Precautions</w:t>
      </w:r>
    </w:p>
    <w:p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6 Over 3 months ago: Same Day </w:t>
      </w:r>
      <w:r>
        <w:rPr>
          <w:rFonts w:ascii="Tahoma" w:hAnsi="Tahoma" w:cs="Tahoma"/>
          <w:color w:val="FFC000"/>
          <w:sz w:val="20"/>
          <w:szCs w:val="20"/>
        </w:rPr>
        <w:t>Behaviora</w:t>
      </w:r>
      <w:r w:rsidRPr="009B4CDE">
        <w:rPr>
          <w:rFonts w:ascii="Tahoma" w:hAnsi="Tahoma" w:cs="Tahoma"/>
          <w:color w:val="FFC000"/>
          <w:sz w:val="20"/>
          <w:szCs w:val="20"/>
        </w:rPr>
        <w:t>l Health Evaluation, Consider Suicide Precautions</w:t>
      </w:r>
    </w:p>
    <w:p w:rsidR="00BB35C5" w:rsidRPr="009B4CDE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9B4CDE">
        <w:rPr>
          <w:rFonts w:ascii="Tahoma" w:hAnsi="Tahoma" w:cs="Tahoma"/>
          <w:color w:val="FF0000"/>
          <w:sz w:val="20"/>
          <w:szCs w:val="20"/>
        </w:rPr>
        <w:t xml:space="preserve">Item 6 3 months </w:t>
      </w:r>
      <w:proofErr w:type="gramStart"/>
      <w:r w:rsidRPr="009B4CDE">
        <w:rPr>
          <w:rFonts w:ascii="Tahoma" w:hAnsi="Tahoma" w:cs="Tahoma"/>
          <w:color w:val="FF0000"/>
          <w:sz w:val="20"/>
          <w:szCs w:val="20"/>
        </w:rPr>
        <w:t>ago</w:t>
      </w:r>
      <w:proofErr w:type="gramEnd"/>
      <w:r w:rsidRPr="009B4CDE">
        <w:rPr>
          <w:rFonts w:ascii="Tahoma" w:hAnsi="Tahoma" w:cs="Tahoma"/>
          <w:color w:val="FF0000"/>
          <w:sz w:val="20"/>
          <w:szCs w:val="20"/>
        </w:rPr>
        <w:t xml:space="preserve"> or less: </w:t>
      </w:r>
      <w:r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Pr="009B4CDE">
        <w:rPr>
          <w:rFonts w:ascii="Tahoma" w:hAnsi="Tahoma" w:cs="Tahoma"/>
          <w:color w:val="FF0000"/>
          <w:sz w:val="20"/>
          <w:szCs w:val="20"/>
        </w:rPr>
        <w:t>Suicide Precautions</w:t>
      </w:r>
    </w:p>
    <w:p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C5" w:rsidRDefault="00BB3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C5" w:rsidRDefault="00BB3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C5" w:rsidRDefault="00BB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C5" w:rsidRDefault="00BB3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BB35C5">
      <w:rPr>
        <w:rFonts w:ascii="Tahoma" w:hAnsi="Tahoma" w:cs="Tahoma"/>
        <w:i/>
        <w:color w:val="000000"/>
        <w:sz w:val="22"/>
        <w:szCs w:val="22"/>
      </w:rPr>
      <w:t>Corrections</w:t>
    </w:r>
    <w:bookmarkStart w:id="0" w:name="_GoBack"/>
    <w:bookmarkEnd w:id="0"/>
  </w:p>
  <w:p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C5" w:rsidRDefault="00BB3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C7A60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DA86-553A-4C9E-80BA-3FC7BA26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2018-01-26T16:43:00Z</dcterms:created>
  <dcterms:modified xsi:type="dcterms:W3CDTF">2018-01-26T16:43:00Z</dcterms:modified>
</cp:coreProperties>
</file>